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A9B4E">
      <w:pPr>
        <w:spacing w:line="520" w:lineRule="exac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CB55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</w:p>
    <w:p w14:paraId="3E245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</w:rPr>
      </w:pPr>
      <w:bookmarkStart w:id="3" w:name="_GoBack"/>
      <w:r>
        <w:rPr>
          <w:rFonts w:hint="eastAsia" w:ascii="方正小标宋简体" w:hAnsi="宋体" w:eastAsia="方正小标宋简体"/>
          <w:w w:val="9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宋体" w:eastAsia="方正小标宋简体"/>
          <w:w w:val="90"/>
          <w:sz w:val="44"/>
          <w:szCs w:val="44"/>
        </w:rPr>
        <w:t>在温高校思想政治工作专项课题名额分配表</w:t>
      </w:r>
    </w:p>
    <w:bookmarkEnd w:id="3"/>
    <w:tbl>
      <w:tblPr>
        <w:tblStyle w:val="5"/>
        <w:tblpPr w:leftFromText="180" w:rightFromText="180" w:vertAnchor="text" w:horzAnchor="margin" w:tblpXSpec="center" w:tblpY="197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200"/>
        <w:gridCol w:w="1882"/>
        <w:gridCol w:w="1556"/>
      </w:tblGrid>
      <w:tr w14:paraId="31E4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238" w:type="dxa"/>
            <w:noWrap w:val="0"/>
            <w:vAlign w:val="center"/>
          </w:tcPr>
          <w:p w14:paraId="4094FBA2">
            <w:pPr>
              <w:ind w:firstLine="161" w:firstLineChars="5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4200" w:type="dxa"/>
            <w:noWrap w:val="0"/>
            <w:vAlign w:val="center"/>
          </w:tcPr>
          <w:p w14:paraId="4521F5D4">
            <w:pPr>
              <w:ind w:firstLine="161" w:firstLineChars="50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学  校</w:t>
            </w:r>
          </w:p>
        </w:tc>
        <w:tc>
          <w:tcPr>
            <w:tcW w:w="1882" w:type="dxa"/>
            <w:noWrap w:val="0"/>
            <w:vAlign w:val="center"/>
          </w:tcPr>
          <w:p w14:paraId="31EE476D"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推荐数</w:t>
            </w:r>
          </w:p>
        </w:tc>
        <w:tc>
          <w:tcPr>
            <w:tcW w:w="1556" w:type="dxa"/>
            <w:noWrap w:val="0"/>
            <w:vAlign w:val="center"/>
          </w:tcPr>
          <w:p w14:paraId="399846BB"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备注</w:t>
            </w:r>
          </w:p>
        </w:tc>
      </w:tr>
      <w:tr w14:paraId="59C6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 w14:paraId="0682ECE5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bookmarkStart w:id="0" w:name="OLE_LINK1" w:colFirst="2" w:colLast="2"/>
            <w:bookmarkStart w:id="1" w:name="OLE_LINK2" w:colFirst="2" w:colLast="2"/>
            <w:bookmarkStart w:id="2" w:name="_Hlk369351492"/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200" w:type="dxa"/>
            <w:noWrap w:val="0"/>
            <w:vAlign w:val="center"/>
          </w:tcPr>
          <w:p w14:paraId="7B58B8D4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温州医科大学</w:t>
            </w:r>
          </w:p>
        </w:tc>
        <w:tc>
          <w:tcPr>
            <w:tcW w:w="1882" w:type="dxa"/>
            <w:noWrap w:val="0"/>
            <w:vAlign w:val="center"/>
          </w:tcPr>
          <w:p w14:paraId="3780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56" w:type="dxa"/>
            <w:noWrap w:val="0"/>
            <w:vAlign w:val="center"/>
          </w:tcPr>
          <w:p w14:paraId="74398FDD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44C3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 w14:paraId="4A22BF5D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200" w:type="dxa"/>
            <w:noWrap w:val="0"/>
            <w:vAlign w:val="center"/>
          </w:tcPr>
          <w:p w14:paraId="014259E1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温州大学</w:t>
            </w:r>
          </w:p>
        </w:tc>
        <w:tc>
          <w:tcPr>
            <w:tcW w:w="1882" w:type="dxa"/>
            <w:noWrap w:val="0"/>
            <w:vAlign w:val="center"/>
          </w:tcPr>
          <w:p w14:paraId="33A5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56" w:type="dxa"/>
            <w:noWrap w:val="0"/>
            <w:vAlign w:val="center"/>
          </w:tcPr>
          <w:p w14:paraId="1AC437FB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6F7E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 w14:paraId="26956941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200" w:type="dxa"/>
            <w:noWrap w:val="0"/>
            <w:vAlign w:val="center"/>
          </w:tcPr>
          <w:p w14:paraId="498070EC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温州理工学院</w:t>
            </w:r>
          </w:p>
        </w:tc>
        <w:tc>
          <w:tcPr>
            <w:tcW w:w="1882" w:type="dxa"/>
            <w:noWrap w:val="0"/>
            <w:vAlign w:val="center"/>
          </w:tcPr>
          <w:p w14:paraId="14F2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noWrap w:val="0"/>
            <w:vAlign w:val="center"/>
          </w:tcPr>
          <w:p w14:paraId="1E3F2C7B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bookmarkEnd w:id="0"/>
      <w:bookmarkEnd w:id="1"/>
      <w:bookmarkEnd w:id="2"/>
      <w:tr w14:paraId="0E20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 w14:paraId="626EBBAE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200" w:type="dxa"/>
            <w:noWrap w:val="0"/>
            <w:vAlign w:val="center"/>
          </w:tcPr>
          <w:p w14:paraId="546BE75B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温州肯恩大学</w:t>
            </w:r>
          </w:p>
        </w:tc>
        <w:tc>
          <w:tcPr>
            <w:tcW w:w="1882" w:type="dxa"/>
            <w:noWrap w:val="0"/>
            <w:vAlign w:val="center"/>
          </w:tcPr>
          <w:p w14:paraId="2079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noWrap w:val="0"/>
            <w:vAlign w:val="center"/>
          </w:tcPr>
          <w:p w14:paraId="4B46E108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79E4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 w14:paraId="33FD8C8B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200" w:type="dxa"/>
            <w:noWrap w:val="0"/>
            <w:vAlign w:val="center"/>
          </w:tcPr>
          <w:p w14:paraId="36C0F04E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温州商学院</w:t>
            </w:r>
          </w:p>
        </w:tc>
        <w:tc>
          <w:tcPr>
            <w:tcW w:w="1882" w:type="dxa"/>
            <w:noWrap w:val="0"/>
            <w:vAlign w:val="center"/>
          </w:tcPr>
          <w:p w14:paraId="5323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56" w:type="dxa"/>
            <w:noWrap w:val="0"/>
            <w:vAlign w:val="center"/>
          </w:tcPr>
          <w:p w14:paraId="599EEB2A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508D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 w14:paraId="0936B9B7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200" w:type="dxa"/>
            <w:noWrap w:val="0"/>
            <w:vAlign w:val="center"/>
          </w:tcPr>
          <w:p w14:paraId="1913EB81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温州医科大学仁济学院</w:t>
            </w:r>
          </w:p>
        </w:tc>
        <w:tc>
          <w:tcPr>
            <w:tcW w:w="1882" w:type="dxa"/>
            <w:noWrap w:val="0"/>
            <w:vAlign w:val="center"/>
          </w:tcPr>
          <w:p w14:paraId="6590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noWrap w:val="0"/>
            <w:vAlign w:val="center"/>
          </w:tcPr>
          <w:p w14:paraId="4EEB8864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1773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 w14:paraId="1160EC43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200" w:type="dxa"/>
            <w:noWrap w:val="0"/>
            <w:vAlign w:val="center"/>
          </w:tcPr>
          <w:p w14:paraId="650F9C48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温州职业技术学院</w:t>
            </w:r>
          </w:p>
        </w:tc>
        <w:tc>
          <w:tcPr>
            <w:tcW w:w="1882" w:type="dxa"/>
            <w:noWrap w:val="0"/>
            <w:vAlign w:val="center"/>
          </w:tcPr>
          <w:p w14:paraId="0477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6" w:type="dxa"/>
            <w:noWrap w:val="0"/>
            <w:vAlign w:val="center"/>
          </w:tcPr>
          <w:p w14:paraId="5D2642BD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1BFA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 w14:paraId="7ACF2083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200" w:type="dxa"/>
            <w:noWrap w:val="0"/>
            <w:vAlign w:val="center"/>
          </w:tcPr>
          <w:p w14:paraId="08A491BB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浙江工贸职业技术学院</w:t>
            </w:r>
          </w:p>
        </w:tc>
        <w:tc>
          <w:tcPr>
            <w:tcW w:w="1882" w:type="dxa"/>
            <w:noWrap w:val="0"/>
            <w:vAlign w:val="center"/>
          </w:tcPr>
          <w:p w14:paraId="4401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noWrap w:val="0"/>
            <w:vAlign w:val="center"/>
          </w:tcPr>
          <w:p w14:paraId="2BFF37C5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48AD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 w14:paraId="15C13E9A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4200" w:type="dxa"/>
            <w:noWrap w:val="0"/>
            <w:vAlign w:val="center"/>
          </w:tcPr>
          <w:p w14:paraId="7ECFE51D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温州科技职业学院</w:t>
            </w:r>
          </w:p>
        </w:tc>
        <w:tc>
          <w:tcPr>
            <w:tcW w:w="1882" w:type="dxa"/>
            <w:noWrap w:val="0"/>
            <w:vAlign w:val="center"/>
          </w:tcPr>
          <w:p w14:paraId="142E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noWrap w:val="0"/>
            <w:vAlign w:val="center"/>
          </w:tcPr>
          <w:p w14:paraId="439BE4B4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70C1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 w14:paraId="5BCDAF49">
            <w:pPr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4200" w:type="dxa"/>
            <w:noWrap w:val="0"/>
            <w:vAlign w:val="center"/>
          </w:tcPr>
          <w:p w14:paraId="1CAE55FA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浙江安防职业技术学院</w:t>
            </w:r>
          </w:p>
        </w:tc>
        <w:tc>
          <w:tcPr>
            <w:tcW w:w="1882" w:type="dxa"/>
            <w:noWrap w:val="0"/>
            <w:vAlign w:val="center"/>
          </w:tcPr>
          <w:p w14:paraId="09E8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noWrap w:val="0"/>
            <w:vAlign w:val="center"/>
          </w:tcPr>
          <w:p w14:paraId="36B57D15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2CFC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 w14:paraId="00B73005">
            <w:pPr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4200" w:type="dxa"/>
            <w:noWrap w:val="0"/>
            <w:vAlign w:val="center"/>
          </w:tcPr>
          <w:p w14:paraId="21221842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浙江东方职业技术学院</w:t>
            </w:r>
          </w:p>
        </w:tc>
        <w:tc>
          <w:tcPr>
            <w:tcW w:w="1882" w:type="dxa"/>
            <w:noWrap w:val="0"/>
            <w:vAlign w:val="center"/>
          </w:tcPr>
          <w:p w14:paraId="1442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noWrap w:val="0"/>
            <w:vAlign w:val="center"/>
          </w:tcPr>
          <w:p w14:paraId="0AC998B3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5CA5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 w14:paraId="3DDDC6D8">
            <w:pPr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4200" w:type="dxa"/>
            <w:noWrap w:val="0"/>
            <w:vAlign w:val="center"/>
          </w:tcPr>
          <w:p w14:paraId="2D06327E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温州开放大学</w:t>
            </w:r>
          </w:p>
        </w:tc>
        <w:tc>
          <w:tcPr>
            <w:tcW w:w="1882" w:type="dxa"/>
            <w:noWrap w:val="0"/>
            <w:vAlign w:val="center"/>
          </w:tcPr>
          <w:p w14:paraId="7A16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noWrap w:val="0"/>
            <w:vAlign w:val="center"/>
          </w:tcPr>
          <w:p w14:paraId="323FD467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70D05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8" w:type="dxa"/>
            <w:gridSpan w:val="2"/>
            <w:noWrap w:val="0"/>
            <w:vAlign w:val="center"/>
          </w:tcPr>
          <w:p w14:paraId="3D77CEC7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合　计</w:t>
            </w:r>
          </w:p>
        </w:tc>
        <w:tc>
          <w:tcPr>
            <w:tcW w:w="1882" w:type="dxa"/>
            <w:noWrap w:val="0"/>
            <w:vAlign w:val="center"/>
          </w:tcPr>
          <w:p w14:paraId="5032FB48">
            <w:pPr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100</w:t>
            </w:r>
          </w:p>
        </w:tc>
        <w:tc>
          <w:tcPr>
            <w:tcW w:w="1556" w:type="dxa"/>
            <w:noWrap w:val="0"/>
            <w:vAlign w:val="center"/>
          </w:tcPr>
          <w:p w14:paraId="6ADB6A2A">
            <w:pPr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14:paraId="6494CC37">
      <w:pPr>
        <w:pStyle w:val="4"/>
        <w:ind w:left="1289" w:leftChars="158" w:hanging="957" w:hangingChars="342"/>
        <w:rPr>
          <w:rFonts w:hint="eastAsia" w:ascii="仿宋_GB2312"/>
          <w:sz w:val="28"/>
          <w:szCs w:val="28"/>
          <w:lang w:eastAsia="zh-CN"/>
        </w:rPr>
      </w:pPr>
    </w:p>
    <w:p w14:paraId="5092E364">
      <w:pPr>
        <w:pStyle w:val="4"/>
        <w:ind w:left="1426" w:leftChars="158" w:hanging="1094" w:hangingChars="34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注：课题立项数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原则上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不得超过推荐数的40%。</w:t>
      </w:r>
    </w:p>
    <w:p w14:paraId="2971129C"/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0" w:footer="1417" w:gutter="0"/>
      <w:pgNumType w:fmt="decimal" w:start="1"/>
      <w:cols w:space="720" w:num="1"/>
      <w:titlePg/>
      <w:rtlGutter w:val="0"/>
      <w:docGrid w:type="line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D5276C-17FB-401D-B5E2-9C4753F4F8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8BB1439-67CA-4E00-B8DD-2D24A96F1ED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ADBDAD4-90E9-4760-839B-A8A137F2CD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FE746FC-DD80-4E2A-9EA5-7EF6E209C4F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2CCC0F4-D16E-4474-8A51-136D79BE2A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125CD">
    <w:pPr>
      <w:pStyle w:val="3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83D5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B83D5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F7544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7F7544"/>
                </w:txbxContent>
              </v:textbox>
            </v:shape>
          </w:pict>
        </mc:Fallback>
      </mc:AlternateContent>
    </w:r>
  </w:p>
  <w:p w14:paraId="43EDC89B">
    <w:pPr>
      <w:pStyle w:val="3"/>
      <w:ind w:right="360" w:firstLine="7560" w:firstLineChars="270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DC24">
    <w:pPr>
      <w:pStyle w:val="3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DD52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ADD52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8EED7">
    <w:pPr>
      <w:pStyle w:val="3"/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ECFDE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2ECFDE"/>
                </w:txbxContent>
              </v:textbox>
            </v:shape>
          </w:pict>
        </mc:Fallback>
      </mc:AlternateContent>
    </w:r>
    <w:r>
      <w:rPr>
        <w:rFonts w:ascii="Times New Roman" w:eastAsia="方正仿宋_GBK"/>
        <w:sz w:val="3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-288290</wp:posOffset>
              </wp:positionH>
              <wp:positionV relativeFrom="page">
                <wp:posOffset>9577070</wp:posOffset>
              </wp:positionV>
              <wp:extent cx="6120130" cy="56515"/>
              <wp:effectExtent l="0" t="4445" r="13970" b="34290"/>
              <wp:wrapNone/>
              <wp:docPr id="2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749300" y="9900920"/>
                        <a:ext cx="6120130" cy="56515"/>
                        <a:chOff x="2225" y="15873"/>
                        <a:chExt cx="9638" cy="89"/>
                      </a:xfrm>
                      <a:effectLst/>
                    </wpg:grpSpPr>
                    <wps:wsp>
                      <wps:cNvPr id="12" name="直接连接符 6"/>
                      <wps:cNvCnPr/>
                      <wps:spPr>
                        <a:xfrm>
                          <a:off x="2225" y="15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" name="直接连接符 6"/>
                      <wps:cNvCnPr/>
                      <wps:spPr>
                        <a:xfrm>
                          <a:off x="2225" y="15962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2.7pt;margin-top:754.1pt;height:4.45pt;width:481.9pt;mso-position-horizontal-relative:margin;mso-position-vertical-relative:page;z-index:251662336;mso-width-relative:page;mso-height-relative:page;" coordorigin="2225,15873" coordsize="9638,89" o:gfxdata="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oYevXNsAAAANAQAADwAA&#10;AAAAAAABACAAAAAiAAAAZHJzL2Rvd25yZXYueG1sUEsBAhQAFAAAAAgAh07iQBn1/ImFAgAAwwYA&#10;AA4AAAAAAAAAAQAgAAAAKgEAAGRycy9lMm9Eb2MueG1sUEsFBgAAAAAGAAYAWQEAACEGAAAAAA==&#10;">
              <o:lock v:ext="edit" aspectratio="f"/>
              <v:line id="直接连接符 6" o:spid="_x0000_s1026" o:spt="20" style="position:absolute;left:2225;top:15873;height:0;width:9638;" filled="f" stroked="t" coordsize="21600,21600" o:gfxdata="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">
                <v:path arrowok="t"/>
                <v:fill on="f" focussize="0,0"/>
                <v:stroke color="#FF0000" joinstyle="round"/>
                <v:imagedata o:title=""/>
                <o:lock v:ext="edit" aspectratio="f"/>
              </v:line>
              <v:line id="直接连接符 6" o:spid="_x0000_s1026" o:spt="20" style="position:absolute;left:2225;top:15962;height:0;width:9638;" filled="f" stroked="t" coordsize="21600,21600" o:gfxdata="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">
                <v:path arrowok="t"/>
                <v:fill on="f" focussize="0,0"/>
                <v:stroke weight="2.5pt" color="#FF0000" joinstyle="round"/>
                <v:imagedata o:title=""/>
                <o:lock v:ext="edit" aspectratio="f"/>
              </v:lin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CBDD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0CBDD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A6B06"/>
    <w:rsid w:val="115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 3"/>
    <w:basedOn w:val="1"/>
    <w:uiPriority w:val="0"/>
    <w:pPr>
      <w:spacing w:line="0" w:lineRule="atLeast"/>
      <w:ind w:left="1279" w:leftChars="152" w:hanging="960" w:hangingChars="300"/>
    </w:pPr>
    <w:rPr>
      <w:rFonts w:eastAsia="仿宋_GB2312"/>
      <w:sz w:val="3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2025-05-13T03:06:00Z</dcterms:created>
  <dc:creator>何智</dc:creator>
  <cp:lastModifiedBy>何智</cp:lastModifiedBy>
  <dcterms:modified xsi:type="dcterms:W3CDTF">2025-05-13T03:07:20Z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5266AE3C1F6B404BA0D967D0C898D454_11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